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430C" w:rsidR="00957546" w:rsidP="7B70FF61" w:rsidRDefault="00957546" w14:paraId="452D4A3E" w14:textId="043AB10E">
      <w:pPr>
        <w:spacing w:after="0" w:line="240" w:lineRule="auto"/>
        <w:jc w:val="center"/>
        <w:rPr>
          <w:rFonts w:ascii="Verdana" w:hAnsi="Verdana"/>
          <w:b/>
          <w:bCs/>
          <w:sz w:val="24"/>
          <w:szCs w:val="24"/>
        </w:rPr>
      </w:pPr>
      <w:r w:rsidRPr="7B70FF61">
        <w:rPr>
          <w:rFonts w:ascii="Verdana" w:hAnsi="Verdana"/>
          <w:b/>
          <w:bCs/>
          <w:sz w:val="24"/>
          <w:szCs w:val="24"/>
        </w:rPr>
        <w:t>PRIVACY STATEMENT</w:t>
      </w:r>
      <w:r w:rsidRPr="7B70FF61" w:rsidR="2B52666E">
        <w:rPr>
          <w:rFonts w:ascii="Verdana" w:hAnsi="Verdana"/>
          <w:b/>
          <w:bCs/>
          <w:sz w:val="24"/>
          <w:szCs w:val="24"/>
        </w:rPr>
        <w:t xml:space="preserve"> – Event registration</w:t>
      </w:r>
    </w:p>
    <w:p w:rsidRPr="00DF430C" w:rsidR="00957546" w:rsidP="00957546" w:rsidRDefault="00957546" w14:paraId="7586181E" w14:textId="77777777">
      <w:pPr>
        <w:spacing w:after="0" w:line="240" w:lineRule="auto"/>
        <w:rPr>
          <w:rFonts w:ascii="Verdana" w:hAnsi="Verdana"/>
          <w:b/>
          <w:color w:val="FF0000"/>
          <w:sz w:val="24"/>
          <w:szCs w:val="24"/>
        </w:rPr>
      </w:pPr>
    </w:p>
    <w:p w:rsidRPr="00DF430C" w:rsidR="00957546" w:rsidP="00957546" w:rsidRDefault="00957546" w14:paraId="345830CF" w14:textId="77777777">
      <w:pPr>
        <w:spacing w:after="0" w:line="240" w:lineRule="auto"/>
        <w:rPr>
          <w:rFonts w:ascii="Verdana" w:hAnsi="Verdana"/>
          <w:b/>
          <w:color w:val="FF0000"/>
          <w:sz w:val="24"/>
          <w:szCs w:val="24"/>
        </w:rPr>
      </w:pPr>
    </w:p>
    <w:p w:rsidRPr="00DF430C" w:rsidR="00957546" w:rsidP="00957546" w:rsidRDefault="00957546" w14:paraId="36553D0E" w14:textId="77777777">
      <w:pPr>
        <w:spacing w:after="0" w:line="240" w:lineRule="auto"/>
        <w:rPr>
          <w:rFonts w:ascii="Verdana" w:hAnsi="Verdana"/>
          <w:b/>
          <w:sz w:val="24"/>
          <w:szCs w:val="24"/>
        </w:rPr>
      </w:pPr>
      <w:r w:rsidRPr="00DF430C">
        <w:rPr>
          <w:rFonts w:ascii="Verdana" w:hAnsi="Verdana"/>
          <w:b/>
          <w:sz w:val="24"/>
          <w:szCs w:val="24"/>
        </w:rPr>
        <w:t>Information about you: how we use it and with whom we share it</w:t>
      </w:r>
    </w:p>
    <w:p w:rsidRPr="00DF430C" w:rsidR="00957546" w:rsidP="00957546" w:rsidRDefault="00957546" w14:paraId="7F142357" w14:textId="77777777">
      <w:pPr>
        <w:spacing w:after="0" w:line="240" w:lineRule="auto"/>
        <w:rPr>
          <w:rFonts w:ascii="Verdana" w:hAnsi="Verdana"/>
          <w:sz w:val="24"/>
          <w:szCs w:val="24"/>
        </w:rPr>
      </w:pPr>
    </w:p>
    <w:p w:rsidR="00957546" w:rsidP="00957546" w:rsidRDefault="00957546" w14:paraId="429CB7F7" w14:textId="4168034B">
      <w:pPr>
        <w:spacing w:after="0" w:line="240" w:lineRule="auto"/>
        <w:rPr>
          <w:rFonts w:ascii="Verdana" w:hAnsi="Verdana"/>
          <w:sz w:val="24"/>
          <w:szCs w:val="24"/>
        </w:rPr>
      </w:pPr>
      <w:r w:rsidRPr="6179735B">
        <w:rPr>
          <w:rFonts w:ascii="Verdana" w:hAnsi="Verdana" w:eastAsia="Times New Roman" w:cs="Arial"/>
          <w:color w:val="333333"/>
          <w:sz w:val="24"/>
          <w:szCs w:val="24"/>
          <w:lang w:val="en" w:eastAsia="en-GB"/>
        </w:rPr>
        <w:t>We will use your personal data to</w:t>
      </w:r>
      <w:r w:rsidRPr="6179735B">
        <w:rPr>
          <w:rFonts w:ascii="Verdana" w:hAnsi="Verdana"/>
          <w:sz w:val="24"/>
          <w:szCs w:val="24"/>
        </w:rPr>
        <w:t xml:space="preserve"> allow us to process your registration, communicate with you and obtain your feedback about the event. We are processing the information about you for these purposes because by registering for the conference, you are entering into a contractual agreement for us to do so. </w:t>
      </w:r>
    </w:p>
    <w:p w:rsidRPr="00DF430C" w:rsidR="00957546" w:rsidP="00957546" w:rsidRDefault="00957546" w14:paraId="114A6636" w14:textId="77777777">
      <w:pPr>
        <w:spacing w:after="0" w:line="240" w:lineRule="auto"/>
        <w:rPr>
          <w:rFonts w:ascii="Verdana" w:hAnsi="Verdana"/>
          <w:sz w:val="24"/>
          <w:szCs w:val="24"/>
        </w:rPr>
      </w:pPr>
    </w:p>
    <w:p w:rsidR="00957546" w:rsidP="33C73EB6" w:rsidRDefault="00957546" w14:paraId="6E3FD32C" w14:textId="09A1EB46">
      <w:pPr>
        <w:spacing w:after="0" w:line="240" w:lineRule="auto"/>
        <w:rPr>
          <w:rFonts w:ascii="Verdana" w:hAnsi="Verdana" w:eastAsia="Times New Roman" w:cs="Arial"/>
          <w:color w:val="333333"/>
          <w:sz w:val="24"/>
          <w:szCs w:val="24"/>
          <w:lang w:val="en-US" w:eastAsia="en-GB"/>
        </w:rPr>
      </w:pPr>
      <w:proofErr w:type="gramStart"/>
      <w:r w:rsidRPr="33C73EB6">
        <w:rPr>
          <w:rFonts w:ascii="Verdana" w:hAnsi="Verdana" w:eastAsia="Times New Roman" w:cs="Arial"/>
          <w:color w:val="333333"/>
          <w:sz w:val="24"/>
          <w:szCs w:val="24"/>
          <w:lang w:val="en-US" w:eastAsia="en-GB"/>
        </w:rPr>
        <w:t>In order to</w:t>
      </w:r>
      <w:proofErr w:type="gramEnd"/>
      <w:r w:rsidRPr="33C73EB6">
        <w:rPr>
          <w:rFonts w:ascii="Verdana" w:hAnsi="Verdana" w:eastAsia="Times New Roman" w:cs="Arial"/>
          <w:color w:val="333333"/>
          <w:sz w:val="24"/>
          <w:szCs w:val="24"/>
          <w:lang w:val="en-US" w:eastAsia="en-GB"/>
        </w:rPr>
        <w:t xml:space="preserve"> facilitate online bookings for our events, we use Eventbrite - a </w:t>
      </w:r>
      <w:proofErr w:type="gramStart"/>
      <w:r w:rsidRPr="33C73EB6">
        <w:rPr>
          <w:rFonts w:ascii="Verdana" w:hAnsi="Verdana" w:eastAsia="Times New Roman" w:cs="Arial"/>
          <w:color w:val="333333"/>
          <w:sz w:val="24"/>
          <w:szCs w:val="24"/>
          <w:lang w:val="en-US" w:eastAsia="en-GB"/>
        </w:rPr>
        <w:t>third party</w:t>
      </w:r>
      <w:proofErr w:type="gramEnd"/>
      <w:r w:rsidRPr="33C73EB6">
        <w:rPr>
          <w:rFonts w:ascii="Verdana" w:hAnsi="Verdana" w:eastAsia="Times New Roman" w:cs="Arial"/>
          <w:color w:val="333333"/>
          <w:sz w:val="24"/>
          <w:szCs w:val="24"/>
          <w:lang w:val="en-US" w:eastAsia="en-GB"/>
        </w:rPr>
        <w:t xml:space="preserve"> service which is not operated by the University of Edinburgh. Details of Eventbrite privacy policy can be found at: </w:t>
      </w:r>
      <w:hyperlink r:id="rId8">
        <w:r w:rsidRPr="33C73EB6">
          <w:rPr>
            <w:rStyle w:val="Hyperlink"/>
            <w:rFonts w:ascii="Verdana" w:hAnsi="Verdana" w:eastAsia="Times New Roman" w:cs="Arial"/>
            <w:sz w:val="24"/>
            <w:szCs w:val="24"/>
            <w:lang w:val="en-US" w:eastAsia="en-GB"/>
          </w:rPr>
          <w:t>https://www.eventbrite.co.uk/help/en-gb/articles/460838/eventbrite-privacy-policy/</w:t>
        </w:r>
      </w:hyperlink>
      <w:r w:rsidRPr="33C73EB6">
        <w:rPr>
          <w:rFonts w:ascii="Verdana" w:hAnsi="Verdana" w:eastAsia="Times New Roman" w:cs="Arial"/>
          <w:color w:val="333333"/>
          <w:sz w:val="24"/>
          <w:szCs w:val="24"/>
          <w:lang w:val="en-US" w:eastAsia="en-GB"/>
        </w:rPr>
        <w:t xml:space="preserve"> </w:t>
      </w:r>
    </w:p>
    <w:p w:rsidRPr="00DF430C" w:rsidR="00957546" w:rsidP="6179735B" w:rsidRDefault="00957546" w14:paraId="726A0B6D" w14:textId="48B3C5F7">
      <w:pPr>
        <w:spacing w:after="0" w:line="240" w:lineRule="auto"/>
        <w:rPr>
          <w:rFonts w:ascii="Verdana" w:hAnsi="Verdana" w:eastAsia="Times New Roman" w:cs="Arial"/>
          <w:color w:val="333333"/>
          <w:sz w:val="24"/>
          <w:szCs w:val="24"/>
          <w:lang w:val="en" w:eastAsia="en-GB"/>
        </w:rPr>
      </w:pPr>
    </w:p>
    <w:p w:rsidRPr="00DF430C" w:rsidR="00957546" w:rsidP="33C73EB6" w:rsidRDefault="00957546" w14:paraId="694558EB" w14:textId="770753F5">
      <w:pPr>
        <w:spacing w:after="0" w:line="240" w:lineRule="auto"/>
        <w:rPr>
          <w:rFonts w:ascii="Verdana" w:hAnsi="Verdana" w:eastAsia="Times New Roman" w:cs="Arial"/>
          <w:color w:val="333333"/>
          <w:sz w:val="24"/>
          <w:szCs w:val="24"/>
          <w:lang w:val="en-US" w:eastAsia="en-GB"/>
        </w:rPr>
      </w:pPr>
      <w:r w:rsidRPr="7B70FF61">
        <w:rPr>
          <w:rFonts w:ascii="Verdana" w:hAnsi="Verdana" w:eastAsia="Times New Roman" w:cs="Arial"/>
          <w:color w:val="333333"/>
          <w:sz w:val="24"/>
          <w:szCs w:val="24"/>
          <w:lang w:val="en-US" w:eastAsia="en-GB"/>
        </w:rPr>
        <w:t xml:space="preserve">If you wish to attend an event </w:t>
      </w:r>
      <w:proofErr w:type="spellStart"/>
      <w:r w:rsidRPr="7B70FF61">
        <w:rPr>
          <w:rFonts w:ascii="Verdana" w:hAnsi="Verdana" w:eastAsia="Times New Roman" w:cs="Arial"/>
          <w:color w:val="333333"/>
          <w:sz w:val="24"/>
          <w:szCs w:val="24"/>
          <w:lang w:val="en-US" w:eastAsia="en-GB"/>
        </w:rPr>
        <w:t>organised</w:t>
      </w:r>
      <w:proofErr w:type="spellEnd"/>
      <w:r w:rsidRPr="7B70FF61">
        <w:rPr>
          <w:rFonts w:ascii="Verdana" w:hAnsi="Verdana" w:eastAsia="Times New Roman" w:cs="Arial"/>
          <w:color w:val="333333"/>
          <w:sz w:val="24"/>
          <w:szCs w:val="24"/>
          <w:lang w:val="en-US" w:eastAsia="en-GB"/>
        </w:rPr>
        <w:t xml:space="preserve"> by DCC, but do not wish to use Eventbrite, please email us at: </w:t>
      </w:r>
      <w:hyperlink r:id="rId9">
        <w:r w:rsidRPr="7B70FF61">
          <w:rPr>
            <w:rStyle w:val="Hyperlink"/>
            <w:rFonts w:ascii="Verdana" w:hAnsi="Verdana" w:eastAsia="Times New Roman" w:cs="Arial"/>
            <w:sz w:val="24"/>
            <w:szCs w:val="24"/>
            <w:lang w:val="en-US" w:eastAsia="en-GB"/>
          </w:rPr>
          <w:t>idcc@dcc.ac.uk</w:t>
        </w:r>
      </w:hyperlink>
      <w:r w:rsidRPr="7B70FF61" w:rsidR="22294B8C">
        <w:rPr>
          <w:rFonts w:ascii="Verdana" w:hAnsi="Verdana" w:eastAsia="Times New Roman" w:cs="Arial"/>
          <w:color w:val="333333"/>
          <w:sz w:val="24"/>
          <w:szCs w:val="24"/>
          <w:lang w:val="en-US" w:eastAsia="en-GB"/>
        </w:rPr>
        <w:t xml:space="preserve"> </w:t>
      </w:r>
    </w:p>
    <w:p w:rsidRPr="00DF430C" w:rsidR="00957546" w:rsidP="00957546" w:rsidRDefault="00957546" w14:paraId="23F8FA90" w14:textId="77777777">
      <w:pPr>
        <w:spacing w:after="0" w:line="240" w:lineRule="auto"/>
        <w:rPr>
          <w:rFonts w:ascii="Arial" w:hAnsi="Arial" w:eastAsia="Times New Roman" w:cs="Arial"/>
          <w:color w:val="346DBF"/>
          <w:sz w:val="24"/>
          <w:szCs w:val="24"/>
          <w:lang w:val="en" w:eastAsia="en-GB"/>
        </w:rPr>
      </w:pPr>
    </w:p>
    <w:p w:rsidRPr="00DF430C" w:rsidR="00957546" w:rsidP="00957546" w:rsidRDefault="00957546" w14:paraId="08621163" w14:textId="77777777">
      <w:pPr>
        <w:spacing w:after="0" w:line="240" w:lineRule="auto"/>
        <w:rPr>
          <w:rFonts w:ascii="Verdana" w:hAnsi="Verdana"/>
          <w:i/>
          <w:color w:val="0000FF"/>
          <w:sz w:val="24"/>
          <w:szCs w:val="24"/>
        </w:rPr>
      </w:pPr>
      <w:r>
        <w:rPr>
          <w:rFonts w:ascii="Verdana" w:hAnsi="Verdana"/>
          <w:sz w:val="24"/>
          <w:szCs w:val="24"/>
        </w:rPr>
        <w:t xml:space="preserve">After the event, we will send you a survey as it is our legitimate interest to help us improve any future events we organise. </w:t>
      </w:r>
    </w:p>
    <w:p w:rsidRPr="00DF430C" w:rsidR="00957546" w:rsidP="00957546" w:rsidRDefault="00957546" w14:paraId="3541AE93" w14:textId="77777777">
      <w:pPr>
        <w:spacing w:after="0" w:line="240" w:lineRule="auto"/>
        <w:rPr>
          <w:rFonts w:ascii="Verdana" w:hAnsi="Verdana"/>
          <w:sz w:val="24"/>
          <w:szCs w:val="24"/>
        </w:rPr>
      </w:pPr>
    </w:p>
    <w:p w:rsidRPr="00DF430C" w:rsidR="00957546" w:rsidP="00957546" w:rsidRDefault="00957546" w14:paraId="33D30C4E" w14:textId="71949364">
      <w:pPr>
        <w:spacing w:after="0" w:line="240" w:lineRule="auto"/>
        <w:rPr>
          <w:rFonts w:ascii="Verdana" w:hAnsi="Verdana"/>
          <w:sz w:val="24"/>
          <w:szCs w:val="24"/>
        </w:rPr>
      </w:pPr>
      <w:r w:rsidRPr="5BEE0790">
        <w:rPr>
          <w:rFonts w:ascii="Verdana" w:hAnsi="Verdana"/>
          <w:sz w:val="24"/>
          <w:szCs w:val="24"/>
        </w:rPr>
        <w:t xml:space="preserve">We will hold the personal data you provided us for 12 months. If you have agreed to be contacted about future events, we will hold your personal data for as long as you subscribe to these updates. Financial data such as a payment record will be held for 7 years, but we will ensure that all information that can identify you directly is removed after </w:t>
      </w:r>
      <w:r w:rsidRPr="5BEE0790" w:rsidR="1842450D">
        <w:rPr>
          <w:rFonts w:ascii="Verdana" w:hAnsi="Verdana"/>
          <w:sz w:val="24"/>
          <w:szCs w:val="24"/>
        </w:rPr>
        <w:t>12</w:t>
      </w:r>
      <w:r w:rsidRPr="5BEE0790">
        <w:rPr>
          <w:rFonts w:ascii="Verdana" w:hAnsi="Verdana"/>
          <w:sz w:val="24"/>
          <w:szCs w:val="24"/>
        </w:rPr>
        <w:t xml:space="preserve"> months. </w:t>
      </w:r>
    </w:p>
    <w:p w:rsidRPr="00DF430C" w:rsidR="00957546" w:rsidP="00957546" w:rsidRDefault="00957546" w14:paraId="428BCA14" w14:textId="77777777">
      <w:pPr>
        <w:spacing w:after="0" w:line="240" w:lineRule="auto"/>
        <w:jc w:val="both"/>
        <w:rPr>
          <w:rFonts w:ascii="Verdana" w:hAnsi="Verdana"/>
          <w:sz w:val="24"/>
          <w:szCs w:val="24"/>
        </w:rPr>
      </w:pPr>
    </w:p>
    <w:p w:rsidRPr="00DF430C" w:rsidR="00957546" w:rsidP="00957546" w:rsidRDefault="00957546" w14:paraId="07D42E85" w14:textId="77777777">
      <w:pPr>
        <w:spacing w:after="0" w:line="240" w:lineRule="auto"/>
        <w:jc w:val="both"/>
        <w:rPr>
          <w:rFonts w:ascii="Verdana" w:hAnsi="Verdana"/>
          <w:i/>
          <w:color w:val="0000FF"/>
          <w:sz w:val="24"/>
          <w:szCs w:val="24"/>
        </w:rPr>
      </w:pPr>
      <w:r w:rsidRPr="00DF430C">
        <w:rPr>
          <w:rFonts w:ascii="Verdana" w:hAnsi="Verdana"/>
          <w:sz w:val="24"/>
          <w:szCs w:val="24"/>
        </w:rPr>
        <w:t xml:space="preserve">We do not use profiling or automated decision-making processes.  </w:t>
      </w:r>
    </w:p>
    <w:p w:rsidRPr="00DF430C" w:rsidR="00957546" w:rsidP="00957546" w:rsidRDefault="00957546" w14:paraId="72096234" w14:textId="77777777">
      <w:pPr>
        <w:spacing w:after="0" w:line="240" w:lineRule="auto"/>
        <w:jc w:val="both"/>
        <w:rPr>
          <w:rFonts w:ascii="Verdana" w:hAnsi="Verdana"/>
          <w:sz w:val="24"/>
          <w:szCs w:val="24"/>
        </w:rPr>
      </w:pPr>
    </w:p>
    <w:p w:rsidRPr="00DF430C" w:rsidR="00957546" w:rsidP="5BEE0790" w:rsidRDefault="00957546" w14:paraId="1CABD924" w14:textId="0FC9388E">
      <w:pPr>
        <w:spacing w:after="0" w:line="240" w:lineRule="auto"/>
        <w:jc w:val="both"/>
        <w:rPr>
          <w:rFonts w:ascii="Verdana" w:hAnsi="Verdana"/>
          <w:i/>
          <w:iCs/>
          <w:color w:val="0000FF"/>
          <w:sz w:val="24"/>
          <w:szCs w:val="24"/>
        </w:rPr>
      </w:pPr>
      <w:r w:rsidRPr="5BEE0790">
        <w:rPr>
          <w:rFonts w:ascii="Verdana" w:hAnsi="Verdana"/>
          <w:sz w:val="24"/>
          <w:szCs w:val="24"/>
        </w:rPr>
        <w:t>If you have any questions, please contact</w:t>
      </w:r>
      <w:r w:rsidRPr="5BEE0790" w:rsidR="1272F0F7">
        <w:rPr>
          <w:rFonts w:ascii="Verdana" w:hAnsi="Verdana"/>
          <w:sz w:val="24"/>
          <w:szCs w:val="24"/>
        </w:rPr>
        <w:t xml:space="preserve"> us at </w:t>
      </w:r>
      <w:hyperlink r:id="rId11">
        <w:r w:rsidRPr="5BEE0790" w:rsidR="1272F0F7">
          <w:rPr>
            <w:rStyle w:val="Hyperlink"/>
            <w:rFonts w:ascii="Verdana" w:hAnsi="Verdana"/>
            <w:sz w:val="24"/>
            <w:szCs w:val="24"/>
          </w:rPr>
          <w:t>idcc@dcc.ac.uk</w:t>
        </w:r>
      </w:hyperlink>
    </w:p>
    <w:p w:rsidR="5BEE0790" w:rsidP="5BEE0790" w:rsidRDefault="5BEE0790" w14:paraId="3530C194" w14:textId="3B903DDE">
      <w:pPr>
        <w:spacing w:after="0" w:line="240" w:lineRule="auto"/>
        <w:jc w:val="both"/>
        <w:rPr>
          <w:rFonts w:ascii="Verdana" w:hAnsi="Verdana"/>
          <w:sz w:val="24"/>
          <w:szCs w:val="24"/>
        </w:rPr>
      </w:pPr>
    </w:p>
    <w:p w:rsidR="00957546" w:rsidP="00957546" w:rsidRDefault="00957546" w14:paraId="07B5F6B3" w14:textId="77777777">
      <w:pPr>
        <w:spacing w:after="0" w:line="240" w:lineRule="auto"/>
        <w:rPr>
          <w:rFonts w:ascii="Verdana" w:hAnsi="Verdana"/>
        </w:rPr>
      </w:pPr>
      <w:r>
        <w:rPr>
          <w:rFonts w:ascii="Verdana" w:hAnsi="Verdana"/>
        </w:rPr>
        <w:t xml:space="preserve">This Privacy Statement is continued at: </w:t>
      </w:r>
    </w:p>
    <w:p w:rsidRPr="00E2724B" w:rsidR="00957546" w:rsidP="00957546" w:rsidRDefault="00957546" w14:paraId="6AC5E27A" w14:textId="77777777">
      <w:pPr>
        <w:spacing w:after="0" w:line="240" w:lineRule="auto"/>
        <w:rPr>
          <w:rFonts w:ascii="Arial" w:hAnsi="Arial" w:cs="Arial"/>
          <w:sz w:val="24"/>
          <w:szCs w:val="24"/>
        </w:rPr>
      </w:pPr>
      <w:hyperlink w:history="1" r:id="rId12">
        <w:r w:rsidRPr="00E2724B">
          <w:rPr>
            <w:rStyle w:val="Hyperlink"/>
            <w:rFonts w:ascii="Arial" w:hAnsi="Arial" w:cs="Arial"/>
          </w:rPr>
          <w:t>Continued privacy notice | Data Protection</w:t>
        </w:r>
      </w:hyperlink>
    </w:p>
    <w:p w:rsidRPr="00DF430C" w:rsidR="00957546" w:rsidP="00957546" w:rsidRDefault="00957546" w14:paraId="448E5E07" w14:textId="77777777">
      <w:pPr>
        <w:spacing w:after="0" w:line="240" w:lineRule="auto"/>
        <w:rPr>
          <w:rFonts w:ascii="Verdana" w:hAnsi="Verdana"/>
          <w:sz w:val="24"/>
          <w:szCs w:val="24"/>
        </w:rPr>
      </w:pPr>
    </w:p>
    <w:p w:rsidRPr="00DF430C" w:rsidR="00957546" w:rsidP="00957546" w:rsidRDefault="00957546" w14:paraId="24BA0830" w14:textId="77777777">
      <w:pPr>
        <w:spacing w:after="0" w:line="240" w:lineRule="auto"/>
        <w:outlineLvl w:val="2"/>
        <w:rPr>
          <w:rFonts w:ascii="Arial" w:hAnsi="Arial" w:eastAsia="Times New Roman" w:cs="Arial"/>
          <w:color w:val="333333"/>
          <w:sz w:val="24"/>
          <w:szCs w:val="24"/>
          <w:lang w:val="en" w:eastAsia="en-GB"/>
        </w:rPr>
      </w:pPr>
    </w:p>
    <w:p w:rsidRPr="00DF430C" w:rsidR="00957546" w:rsidP="00957546" w:rsidRDefault="00957546" w14:paraId="0FD8E485" w14:textId="77777777">
      <w:pPr>
        <w:spacing w:after="0" w:line="240" w:lineRule="auto"/>
        <w:rPr>
          <w:rFonts w:ascii="inherit" w:hAnsi="inherit" w:eastAsia="Times New Roman" w:cs="Arial"/>
          <w:color w:val="666666"/>
          <w:sz w:val="24"/>
          <w:szCs w:val="24"/>
          <w:lang w:val="en" w:eastAsia="en-GB"/>
        </w:rPr>
      </w:pPr>
    </w:p>
    <w:p w:rsidRPr="00DF430C" w:rsidR="00957546" w:rsidP="00957546" w:rsidRDefault="00957546" w14:paraId="0EC375F2" w14:textId="77777777">
      <w:pPr>
        <w:spacing w:after="0" w:line="240" w:lineRule="auto"/>
        <w:rPr>
          <w:rFonts w:ascii="Verdana" w:hAnsi="Verdana"/>
          <w:sz w:val="24"/>
          <w:szCs w:val="24"/>
        </w:rPr>
      </w:pPr>
    </w:p>
    <w:p w:rsidR="00957546" w:rsidRDefault="00957546" w14:paraId="4912A04C" w14:textId="77777777"/>
    <w:sectPr w:rsidR="00957546" w:rsidSect="00957546">
      <w:pgSz w:w="11906" w:h="16838" w:orient="portrait"/>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46"/>
    <w:rsid w:val="0012286F"/>
    <w:rsid w:val="004E1B2C"/>
    <w:rsid w:val="00957546"/>
    <w:rsid w:val="00FD24A9"/>
    <w:rsid w:val="0299AB64"/>
    <w:rsid w:val="0A42F1F5"/>
    <w:rsid w:val="0B68BA25"/>
    <w:rsid w:val="1272F0F7"/>
    <w:rsid w:val="14995892"/>
    <w:rsid w:val="1842450D"/>
    <w:rsid w:val="1C9A934D"/>
    <w:rsid w:val="22294B8C"/>
    <w:rsid w:val="266E57A5"/>
    <w:rsid w:val="2B52666E"/>
    <w:rsid w:val="33C73EB6"/>
    <w:rsid w:val="37254B8C"/>
    <w:rsid w:val="431CA09A"/>
    <w:rsid w:val="4D48ED3B"/>
    <w:rsid w:val="5374F53A"/>
    <w:rsid w:val="54B739D3"/>
    <w:rsid w:val="5932AC0B"/>
    <w:rsid w:val="5BEE0790"/>
    <w:rsid w:val="6179735B"/>
    <w:rsid w:val="719E6CAD"/>
    <w:rsid w:val="7AFB4B8A"/>
    <w:rsid w:val="7B70F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EB97"/>
  <w15:chartTrackingRefBased/>
  <w15:docId w15:val="{CBA3729B-6FFB-45D4-A4AF-7DCAB54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7546"/>
    <w:pPr>
      <w:spacing w:line="259" w:lineRule="auto"/>
    </w:pPr>
    <w:rPr>
      <w:kern w:val="0"/>
      <w:sz w:val="22"/>
      <w:szCs w:val="22"/>
      <w14:ligatures w14:val="none"/>
    </w:rPr>
  </w:style>
  <w:style w:type="paragraph" w:styleId="Heading1">
    <w:name w:val="heading 1"/>
    <w:basedOn w:val="Normal"/>
    <w:next w:val="Normal"/>
    <w:link w:val="Heading1Char"/>
    <w:uiPriority w:val="9"/>
    <w:qFormat/>
    <w:rsid w:val="00957546"/>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7546"/>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754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754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5754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5754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5754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5754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5754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5754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5754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5754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5754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5754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5754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5754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5754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57546"/>
    <w:rPr>
      <w:rFonts w:eastAsiaTheme="majorEastAsia" w:cstheme="majorBidi"/>
      <w:color w:val="272727" w:themeColor="text1" w:themeTint="D8"/>
    </w:rPr>
  </w:style>
  <w:style w:type="paragraph" w:styleId="Title">
    <w:name w:val="Title"/>
    <w:basedOn w:val="Normal"/>
    <w:next w:val="Normal"/>
    <w:link w:val="TitleChar"/>
    <w:uiPriority w:val="10"/>
    <w:qFormat/>
    <w:rsid w:val="00957546"/>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95754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5754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957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546"/>
    <w:pPr>
      <w:spacing w:before="160" w:line="278" w:lineRule="auto"/>
      <w:jc w:val="center"/>
    </w:pPr>
    <w:rPr>
      <w:i/>
      <w:iCs/>
      <w:color w:val="404040" w:themeColor="text1" w:themeTint="BF"/>
      <w:kern w:val="2"/>
      <w:sz w:val="24"/>
      <w:szCs w:val="24"/>
      <w14:ligatures w14:val="standardContextual"/>
    </w:rPr>
  </w:style>
  <w:style w:type="character" w:styleId="QuoteChar" w:customStyle="1">
    <w:name w:val="Quote Char"/>
    <w:basedOn w:val="DefaultParagraphFont"/>
    <w:link w:val="Quote"/>
    <w:uiPriority w:val="29"/>
    <w:rsid w:val="00957546"/>
    <w:rPr>
      <w:i/>
      <w:iCs/>
      <w:color w:val="404040" w:themeColor="text1" w:themeTint="BF"/>
    </w:rPr>
  </w:style>
  <w:style w:type="paragraph" w:styleId="ListParagraph">
    <w:name w:val="List Paragraph"/>
    <w:basedOn w:val="Normal"/>
    <w:uiPriority w:val="34"/>
    <w:qFormat/>
    <w:rsid w:val="0095754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57546"/>
    <w:rPr>
      <w:i/>
      <w:iCs/>
      <w:color w:val="0F4761" w:themeColor="accent1" w:themeShade="BF"/>
    </w:rPr>
  </w:style>
  <w:style w:type="paragraph" w:styleId="IntenseQuote">
    <w:name w:val="Intense Quote"/>
    <w:basedOn w:val="Normal"/>
    <w:next w:val="Normal"/>
    <w:link w:val="IntenseQuoteChar"/>
    <w:uiPriority w:val="30"/>
    <w:qFormat/>
    <w:rsid w:val="00957546"/>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sz w:val="24"/>
      <w:szCs w:val="24"/>
      <w14:ligatures w14:val="standardContextual"/>
    </w:rPr>
  </w:style>
  <w:style w:type="character" w:styleId="IntenseQuoteChar" w:customStyle="1">
    <w:name w:val="Intense Quote Char"/>
    <w:basedOn w:val="DefaultParagraphFont"/>
    <w:link w:val="IntenseQuote"/>
    <w:uiPriority w:val="30"/>
    <w:rsid w:val="00957546"/>
    <w:rPr>
      <w:i/>
      <w:iCs/>
      <w:color w:val="0F4761" w:themeColor="accent1" w:themeShade="BF"/>
    </w:rPr>
  </w:style>
  <w:style w:type="character" w:styleId="IntenseReference">
    <w:name w:val="Intense Reference"/>
    <w:basedOn w:val="DefaultParagraphFont"/>
    <w:uiPriority w:val="32"/>
    <w:qFormat/>
    <w:rsid w:val="00957546"/>
    <w:rPr>
      <w:b/>
      <w:bCs/>
      <w:smallCaps/>
      <w:color w:val="0F4761" w:themeColor="accent1" w:themeShade="BF"/>
      <w:spacing w:val="5"/>
    </w:rPr>
  </w:style>
  <w:style w:type="character" w:styleId="Hyperlink">
    <w:name w:val="Hyperlink"/>
    <w:basedOn w:val="DefaultParagraphFont"/>
    <w:uiPriority w:val="99"/>
    <w:unhideWhenUsed/>
    <w:rsid w:val="00957546"/>
    <w:rPr>
      <w:color w:val="467886" w:themeColor="hyperlink"/>
      <w:u w:val="single"/>
    </w:rPr>
  </w:style>
  <w:style w:type="character" w:styleId="CommentReference">
    <w:name w:val="annotation reference"/>
    <w:basedOn w:val="DefaultParagraphFont"/>
    <w:uiPriority w:val="99"/>
    <w:semiHidden/>
    <w:unhideWhenUsed/>
    <w:rsid w:val="00957546"/>
    <w:rPr>
      <w:sz w:val="16"/>
      <w:szCs w:val="16"/>
    </w:rPr>
  </w:style>
  <w:style w:type="paragraph" w:styleId="CommentText">
    <w:name w:val="annotation text"/>
    <w:basedOn w:val="Normal"/>
    <w:link w:val="CommentTextChar"/>
    <w:uiPriority w:val="99"/>
    <w:unhideWhenUsed/>
    <w:rsid w:val="00957546"/>
    <w:pPr>
      <w:spacing w:line="240" w:lineRule="auto"/>
    </w:pPr>
    <w:rPr>
      <w:sz w:val="20"/>
      <w:szCs w:val="20"/>
    </w:rPr>
  </w:style>
  <w:style w:type="character" w:styleId="CommentTextChar" w:customStyle="1">
    <w:name w:val="Comment Text Char"/>
    <w:basedOn w:val="DefaultParagraphFont"/>
    <w:link w:val="CommentText"/>
    <w:uiPriority w:val="99"/>
    <w:rsid w:val="00957546"/>
    <w:rPr>
      <w:kern w:val="0"/>
      <w:sz w:val="20"/>
      <w:szCs w:val="20"/>
      <w14:ligatures w14:val="none"/>
    </w:rPr>
  </w:style>
  <w:style w:type="character" w:styleId="UnresolvedMention">
    <w:name w:val="Unresolved Mention"/>
    <w:basedOn w:val="DefaultParagraphFont"/>
    <w:uiPriority w:val="99"/>
    <w:semiHidden/>
    <w:unhideWhenUsed/>
    <w:rsid w:val="00957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ventbrite.co.uk/help/en-gb/articles/460838/eventbrite-privacy-policy/"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ata-protection.ed.ac.uk/noti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dcc@dcc.ac.uk" TargetMode="External" Id="rId11"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hyperlink" Target="mailto:idcc@dcc.ac.uk" TargetMode="Externa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17419-a1d0-467e-b86f-e514e2dc3f14">
      <Terms xmlns="http://schemas.microsoft.com/office/infopath/2007/PartnerControls"/>
    </lcf76f155ced4ddcb4097134ff3c332f>
    <TaxCatchAll xmlns="ced14549-b6ea-4d88-98a0-fdcd56a5c461" xsi:nil="true"/>
    <_dlc_DocId xmlns="ced14549-b6ea-4d88-98a0-fdcd56a5c461">WEVQPZYS6KME-2026254248-5276</_dlc_DocId>
    <_dlc_DocIdUrl xmlns="ced14549-b6ea-4d88-98a0-fdcd56a5c461">
      <Url>https://uoe.sharepoint.com/sites/dcc/_layouts/15/DocIdRedir.aspx?ID=WEVQPZYS6KME-2026254248-5276</Url>
      <Description>WEVQPZYS6KME-2026254248-5276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DBA7576A0D3394AA813CC241AF677D5" ma:contentTypeVersion="75" ma:contentTypeDescription="Create a new document." ma:contentTypeScope="" ma:versionID="a8390c4852815efd07b11807ab0dcb87">
  <xsd:schema xmlns:xsd="http://www.w3.org/2001/XMLSchema" xmlns:xs="http://www.w3.org/2001/XMLSchema" xmlns:p="http://schemas.microsoft.com/office/2006/metadata/properties" xmlns:ns2="ced14549-b6ea-4d88-98a0-fdcd56a5c461" xmlns:ns3="37817419-a1d0-467e-b86f-e514e2dc3f14" targetNamespace="http://schemas.microsoft.com/office/2006/metadata/properties" ma:root="true" ma:fieldsID="942acb298478769998171335ade944bd" ns2:_="" ns3:_="">
    <xsd:import namespace="ced14549-b6ea-4d88-98a0-fdcd56a5c461"/>
    <xsd:import namespace="37817419-a1d0-467e-b86f-e514e2dc3f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4549-b6ea-4d88-98a0-fdcd56a5c46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f04a3e-5631-44d6-878e-a405f2691eca}" ma:internalName="TaxCatchAll" ma:showField="CatchAllData" ma:web="ced14549-b6ea-4d88-98a0-fdcd56a5c4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17419-a1d0-467e-b86f-e514e2dc3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50722-D841-4B8C-A377-AB39F885348F}">
  <ds:schemaRefs>
    <ds:schemaRef ds:uri="http://schemas.microsoft.com/office/2006/metadata/properties"/>
    <ds:schemaRef ds:uri="http://schemas.microsoft.com/office/infopath/2007/PartnerControls"/>
    <ds:schemaRef ds:uri="37817419-a1d0-467e-b86f-e514e2dc3f14"/>
    <ds:schemaRef ds:uri="ced14549-b6ea-4d88-98a0-fdcd56a5c461"/>
  </ds:schemaRefs>
</ds:datastoreItem>
</file>

<file path=customXml/itemProps2.xml><?xml version="1.0" encoding="utf-8"?>
<ds:datastoreItem xmlns:ds="http://schemas.openxmlformats.org/officeDocument/2006/customXml" ds:itemID="{370C47E9-52F6-4908-B1A7-342D56EF602C}">
  <ds:schemaRefs>
    <ds:schemaRef ds:uri="http://schemas.microsoft.com/sharepoint/v3/contenttype/forms"/>
  </ds:schemaRefs>
</ds:datastoreItem>
</file>

<file path=customXml/itemProps3.xml><?xml version="1.0" encoding="utf-8"?>
<ds:datastoreItem xmlns:ds="http://schemas.openxmlformats.org/officeDocument/2006/customXml" ds:itemID="{68D2C5CD-AB35-497E-9418-E51E7CBDCE77}">
  <ds:schemaRefs>
    <ds:schemaRef ds:uri="http://schemas.microsoft.com/sharepoint/events"/>
  </ds:schemaRefs>
</ds:datastoreItem>
</file>

<file path=customXml/itemProps4.xml><?xml version="1.0" encoding="utf-8"?>
<ds:datastoreItem xmlns:ds="http://schemas.openxmlformats.org/officeDocument/2006/customXml" ds:itemID="{63705594-F155-4F34-B7F2-CC7F3E9E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4549-b6ea-4d88-98a0-fdcd56a5c461"/>
    <ds:schemaRef ds:uri="37817419-a1d0-467e-b86f-e514e2dc3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Freimane</dc:creator>
  <keywords/>
  <dc:description/>
  <lastModifiedBy>Linda Freimane</lastModifiedBy>
  <revision>3</revision>
  <dcterms:created xsi:type="dcterms:W3CDTF">2025-09-25T12:14:00.0000000Z</dcterms:created>
  <dcterms:modified xsi:type="dcterms:W3CDTF">2025-09-26T08:44:09.8289825Z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0x0101006DBA7576A0D3394AA813CC241AF677D5</vt:lpwstr>
  </property>
  <property fmtid="{D5CDD505-2E9C-101B-9397-08002B2CF9AE}" pid="3" name="_dlc_DocIdItemGuid">
    <vt:lpwstr>c778c428-cfa6-403d-ab1c-81310fb00597</vt:lpwstr>
  </property>
  <property fmtid="{D5CDD505-2E9C-101B-9397-08002B2CF9AE}" pid="4" name="MediaServiceImageTags">
    <vt:lpwstr/>
  </property>
</Properties>
</file>